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40F7991B" w:rsidR="001470F6" w:rsidRDefault="00B20F4A" w:rsidP="00B20F4A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3"/>
          <w:szCs w:val="23"/>
        </w:rPr>
      </w:pPr>
      <w:bookmarkStart w:id="0" w:name="_s6zklkn9yjlj" w:colFirst="0" w:colLast="0"/>
      <w:bookmarkEnd w:id="0"/>
      <w:r>
        <w:rPr>
          <w:rFonts w:ascii="Bookman Old Style" w:eastAsia="Bookman Old Style" w:hAnsi="Bookman Old Style" w:cs="Bookman Old Style"/>
          <w:b/>
          <w:sz w:val="23"/>
          <w:szCs w:val="23"/>
        </w:rPr>
        <w:t>Report</w:t>
      </w:r>
    </w:p>
    <w:p w14:paraId="0F3A0C54" w14:textId="77777777" w:rsidR="00B20F4A" w:rsidRDefault="00B20F4A">
      <w:pPr>
        <w:spacing w:after="0" w:line="240" w:lineRule="auto"/>
        <w:rPr>
          <w:rFonts w:ascii="Bookman Old Style" w:eastAsia="Bookman Old Style" w:hAnsi="Bookman Old Style" w:cs="Bookman Old Style"/>
          <w:b/>
          <w:sz w:val="18"/>
          <w:szCs w:val="18"/>
        </w:rPr>
      </w:pPr>
    </w:p>
    <w:p w14:paraId="00000003" w14:textId="1756F637" w:rsidR="001470F6" w:rsidRPr="00E575CA" w:rsidRDefault="00F944C1">
      <w:pPr>
        <w:spacing w:after="0" w:line="240" w:lineRule="auto"/>
        <w:rPr>
          <w:rFonts w:ascii="Bookman Old Style" w:eastAsia="Bookman Old Style" w:hAnsi="Bookman Old Style" w:cs="Bookman Old Style"/>
          <w:sz w:val="23"/>
          <w:szCs w:val="23"/>
        </w:rPr>
      </w:pPr>
      <w:r w:rsidRPr="00E575CA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Faculty Development </w:t>
      </w:r>
      <w:proofErr w:type="spellStart"/>
      <w:r w:rsidRPr="00E575CA">
        <w:rPr>
          <w:rFonts w:ascii="Bookman Old Style" w:eastAsia="Bookman Old Style" w:hAnsi="Bookman Old Style" w:cs="Bookman Old Style"/>
          <w:b/>
          <w:sz w:val="23"/>
          <w:szCs w:val="23"/>
        </w:rPr>
        <w:t>Programme</w:t>
      </w:r>
      <w:proofErr w:type="spellEnd"/>
      <w:r w:rsidRPr="00E575CA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 on-‘How to apply for an Extramural grant and Evidence Based medicine (Selected </w:t>
      </w:r>
      <w:r w:rsidR="00E575CA">
        <w:rPr>
          <w:rFonts w:ascii="Bookman Old Style" w:eastAsia="Bookman Old Style" w:hAnsi="Bookman Old Style" w:cs="Bookman Old Style"/>
          <w:b/>
          <w:sz w:val="23"/>
          <w:szCs w:val="23"/>
        </w:rPr>
        <w:t>topics from systematic reviews)’</w:t>
      </w:r>
      <w:r w:rsidR="009B4B2B" w:rsidRPr="00E575CA">
        <w:rPr>
          <w:rFonts w:ascii="Bookman Old Style" w:eastAsia="Bookman Old Style" w:hAnsi="Bookman Old Style" w:cs="Bookman Old Style"/>
          <w:b/>
          <w:sz w:val="23"/>
          <w:szCs w:val="23"/>
        </w:rPr>
        <w:br/>
      </w:r>
      <w:r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AT </w:t>
      </w:r>
      <w:r w:rsidR="009B4B2B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AIIMS Raipur </w:t>
      </w:r>
      <w:r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under the aegis of Department of Health Research (DHR) </w:t>
      </w:r>
      <w:proofErr w:type="spellStart"/>
      <w:r w:rsidRPr="00E575CA">
        <w:rPr>
          <w:rFonts w:ascii="Bookman Old Style" w:eastAsia="Bookman Old Style" w:hAnsi="Bookman Old Style" w:cs="Bookman Old Style"/>
          <w:sz w:val="23"/>
          <w:szCs w:val="23"/>
        </w:rPr>
        <w:t>MoHFW</w:t>
      </w:r>
      <w:proofErr w:type="spellEnd"/>
      <w:r w:rsidRPr="00E575CA">
        <w:rPr>
          <w:rFonts w:ascii="Bookman Old Style" w:eastAsia="Bookman Old Style" w:hAnsi="Bookman Old Style" w:cs="Bookman Old Style"/>
          <w:sz w:val="23"/>
          <w:szCs w:val="23"/>
        </w:rPr>
        <w:t>, Govt. of India | April 24–25</w:t>
      </w:r>
      <w:r w:rsidR="009B4B2B" w:rsidRPr="00E575CA">
        <w:rPr>
          <w:rFonts w:ascii="Bookman Old Style" w:eastAsia="Bookman Old Style" w:hAnsi="Bookman Old Style" w:cs="Bookman Old Style"/>
          <w:sz w:val="23"/>
          <w:szCs w:val="23"/>
        </w:rPr>
        <w:t>, 2025</w:t>
      </w:r>
    </w:p>
    <w:p w14:paraId="00000004" w14:textId="77777777" w:rsidR="001470F6" w:rsidRPr="00E575CA" w:rsidRDefault="001470F6">
      <w:pPr>
        <w:spacing w:after="0" w:line="240" w:lineRule="auto"/>
        <w:rPr>
          <w:rFonts w:ascii="Bookman Old Style" w:eastAsia="Bookman Old Style" w:hAnsi="Bookman Old Style" w:cs="Bookman Old Style"/>
          <w:sz w:val="23"/>
          <w:szCs w:val="23"/>
        </w:rPr>
      </w:pPr>
    </w:p>
    <w:p w14:paraId="0A0C4E2A" w14:textId="77777777" w:rsidR="00D24BB8" w:rsidRPr="00E575CA" w:rsidRDefault="00D24BB8" w:rsidP="00F944C1">
      <w:pPr>
        <w:spacing w:after="0" w:line="240" w:lineRule="auto"/>
        <w:rPr>
          <w:rFonts w:ascii="Bookman Old Style" w:eastAsia="Bookman Old Style" w:hAnsi="Bookman Old Style" w:cs="Bookman Old Style"/>
          <w:sz w:val="23"/>
          <w:szCs w:val="23"/>
        </w:rPr>
      </w:pPr>
    </w:p>
    <w:p w14:paraId="00000007" w14:textId="3A5A58D7" w:rsidR="00D24BB8" w:rsidRPr="00E575CA" w:rsidRDefault="00DB01F4" w:rsidP="00D24BB8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A </w:t>
      </w:r>
      <w:r w:rsidR="009B4B2B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2-day </w:t>
      </w:r>
      <w:r w:rsidR="00F944C1" w:rsidRPr="00E575CA">
        <w:rPr>
          <w:rFonts w:ascii="Bookman Old Style" w:eastAsia="Bookman Old Style" w:hAnsi="Bookman Old Style" w:cs="Bookman Old Style"/>
          <w:sz w:val="23"/>
          <w:szCs w:val="23"/>
        </w:rPr>
        <w:t>Faculty Development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E575CA">
        <w:rPr>
          <w:rFonts w:ascii="Bookman Old Style" w:eastAsia="Bookman Old Style" w:hAnsi="Bookman Old Style" w:cs="Bookman Old Style"/>
          <w:sz w:val="23"/>
          <w:szCs w:val="23"/>
        </w:rPr>
        <w:t>programme</w:t>
      </w:r>
      <w:proofErr w:type="spellEnd"/>
      <w:r w:rsidR="009B4B2B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="00D24BB8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-‘How to apply for an Extramural grant and Evidence Based medicine (Selected topics from systematic reviews)’ </w:t>
      </w:r>
      <w:r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was </w:t>
      </w:r>
      <w:r w:rsidR="009B4B2B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organized </w:t>
      </w:r>
      <w:r w:rsidR="00D24BB8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by AIIMS Raipur in collaboration with Department of Health Research (DHR) </w:t>
      </w:r>
      <w:proofErr w:type="spellStart"/>
      <w:r w:rsidR="00D24BB8" w:rsidRPr="00E575CA">
        <w:rPr>
          <w:rFonts w:ascii="Bookman Old Style" w:eastAsia="Bookman Old Style" w:hAnsi="Bookman Old Style" w:cs="Bookman Old Style"/>
          <w:sz w:val="23"/>
          <w:szCs w:val="23"/>
        </w:rPr>
        <w:t>MoHFW</w:t>
      </w:r>
      <w:proofErr w:type="spellEnd"/>
      <w:r w:rsidR="00D24BB8" w:rsidRPr="00E575CA">
        <w:rPr>
          <w:rFonts w:ascii="Bookman Old Style" w:eastAsia="Bookman Old Style" w:hAnsi="Bookman Old Style" w:cs="Bookman Old Style"/>
          <w:sz w:val="23"/>
          <w:szCs w:val="23"/>
        </w:rPr>
        <w:t>, Govt. of India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 xml:space="preserve"> on 24</w:t>
      </w:r>
      <w:r w:rsidR="00E575CA" w:rsidRPr="00E575CA">
        <w:rPr>
          <w:rFonts w:ascii="Bookman Old Style" w:eastAsia="Bookman Old Style" w:hAnsi="Bookman Old Style" w:cs="Bookman Old Style"/>
          <w:sz w:val="23"/>
          <w:szCs w:val="23"/>
          <w:vertAlign w:val="superscript"/>
        </w:rPr>
        <w:t>th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>-25</w:t>
      </w:r>
      <w:r w:rsidR="00E575CA" w:rsidRPr="00E575CA">
        <w:rPr>
          <w:rFonts w:ascii="Bookman Old Style" w:eastAsia="Bookman Old Style" w:hAnsi="Bookman Old Style" w:cs="Bookman Old Style"/>
          <w:sz w:val="23"/>
          <w:szCs w:val="23"/>
          <w:vertAlign w:val="superscript"/>
        </w:rPr>
        <w:t>th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 xml:space="preserve"> April 2025</w:t>
      </w:r>
      <w:r w:rsidR="00736609" w:rsidRPr="00E575CA">
        <w:rPr>
          <w:rFonts w:ascii="Bookman Old Style" w:eastAsia="Bookman Old Style" w:hAnsi="Bookman Old Style" w:cs="Bookman Old Style"/>
          <w:sz w:val="23"/>
          <w:szCs w:val="23"/>
        </w:rPr>
        <w:t>.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>It was in hybrid mode (on-</w:t>
      </w:r>
      <w:r w:rsidRPr="00E575CA">
        <w:rPr>
          <w:rFonts w:ascii="Bookman Old Style" w:eastAsia="Bookman Old Style" w:hAnsi="Bookman Old Style" w:cs="Bookman Old Style"/>
          <w:sz w:val="23"/>
          <w:szCs w:val="23"/>
        </w:rPr>
        <w:t>site &amp; online)</w:t>
      </w:r>
      <w:r w:rsidR="000F5206" w:rsidRPr="00E575CA">
        <w:rPr>
          <w:rFonts w:ascii="Bookman Old Style" w:eastAsia="Bookman Old Style" w:hAnsi="Bookman Old Style" w:cs="Bookman Old Style"/>
          <w:sz w:val="23"/>
          <w:szCs w:val="23"/>
        </w:rPr>
        <w:t>.</w:t>
      </w:r>
    </w:p>
    <w:p w14:paraId="00000008" w14:textId="44740216" w:rsidR="001470F6" w:rsidRPr="00E575CA" w:rsidRDefault="001470F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14:paraId="0000000A" w14:textId="77777777" w:rsidR="001470F6" w:rsidRPr="00E575CA" w:rsidRDefault="001470F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bookmarkStart w:id="1" w:name="_GoBack"/>
      <w:bookmarkEnd w:id="1"/>
    </w:p>
    <w:p w14:paraId="0000000B" w14:textId="4E1E5F90" w:rsidR="001470F6" w:rsidRDefault="00DB01F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We are </w:t>
      </w:r>
      <w:r w:rsidR="00E575CA" w:rsidRPr="00E575CA">
        <w:rPr>
          <w:rFonts w:ascii="Bookman Old Style" w:eastAsia="Bookman Old Style" w:hAnsi="Bookman Old Style" w:cs="Bookman Old Style"/>
          <w:sz w:val="23"/>
          <w:szCs w:val="23"/>
        </w:rPr>
        <w:t>grateful</w:t>
      </w:r>
      <w:r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to</w:t>
      </w:r>
      <w:r w:rsidR="009B4B2B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="00D24BB8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Department of Health Research, </w:t>
      </w:r>
      <w:proofErr w:type="spellStart"/>
      <w:r w:rsidR="009B4B2B" w:rsidRPr="00E575CA">
        <w:rPr>
          <w:rFonts w:ascii="Bookman Old Style" w:eastAsia="Bookman Old Style" w:hAnsi="Bookman Old Style" w:cs="Bookman Old Style"/>
          <w:sz w:val="23"/>
          <w:szCs w:val="23"/>
        </w:rPr>
        <w:t>MoHFW</w:t>
      </w:r>
      <w:proofErr w:type="spellEnd"/>
      <w:r w:rsidR="00D94733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for providing grant for this event. The inaugural ceremony of this program was graced by </w:t>
      </w:r>
      <w:proofErr w:type="spellStart"/>
      <w:r w:rsidRPr="00E575CA">
        <w:rPr>
          <w:rFonts w:ascii="Bookman Old Style" w:eastAsia="Bookman Old Style" w:hAnsi="Bookman Old Style" w:cs="Bookman Old Style"/>
          <w:sz w:val="23"/>
          <w:szCs w:val="23"/>
        </w:rPr>
        <w:t>honourable</w:t>
      </w:r>
      <w:proofErr w:type="spellEnd"/>
      <w:r w:rsidR="00E575CA">
        <w:rPr>
          <w:rFonts w:ascii="Bookman Old Style" w:eastAsia="Bookman Old Style" w:hAnsi="Bookman Old Style" w:cs="Bookman Old Style"/>
          <w:sz w:val="23"/>
          <w:szCs w:val="23"/>
        </w:rPr>
        <w:t xml:space="preserve"> D</w:t>
      </w:r>
      <w:r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irector AIIMS Raipur Lt Gen Ashok Jindal and by </w:t>
      </w:r>
      <w:proofErr w:type="spellStart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>honourable</w:t>
      </w:r>
      <w:proofErr w:type="spellEnd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Additional Director General </w:t>
      </w:r>
      <w:proofErr w:type="spellStart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>Dr</w:t>
      </w:r>
      <w:proofErr w:type="spellEnd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(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>Mrs.</w:t>
      </w:r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) </w:t>
      </w:r>
      <w:proofErr w:type="spellStart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>Sanghmitra</w:t>
      </w:r>
      <w:proofErr w:type="spellEnd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>Pati</w:t>
      </w:r>
      <w:proofErr w:type="spellEnd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(online mode). </w:t>
      </w:r>
      <w:r w:rsidR="00D44BB2">
        <w:rPr>
          <w:rFonts w:ascii="Bookman Old Style" w:eastAsia="Bookman Old Style" w:hAnsi="Bookman Old Style" w:cs="Bookman Old Style"/>
          <w:sz w:val="23"/>
          <w:szCs w:val="23"/>
        </w:rPr>
        <w:t xml:space="preserve">Dean Academics AIIMS Raipur, </w:t>
      </w:r>
      <w:proofErr w:type="spellStart"/>
      <w:r w:rsidR="00D44BB2">
        <w:rPr>
          <w:rFonts w:ascii="Bookman Old Style" w:eastAsia="Bookman Old Style" w:hAnsi="Bookman Old Style" w:cs="Bookman Old Style"/>
          <w:sz w:val="23"/>
          <w:szCs w:val="23"/>
        </w:rPr>
        <w:t>Dr</w:t>
      </w:r>
      <w:proofErr w:type="spellEnd"/>
      <w:r w:rsidR="00D44BB2">
        <w:rPr>
          <w:rFonts w:ascii="Bookman Old Style" w:eastAsia="Bookman Old Style" w:hAnsi="Bookman Old Style" w:cs="Bookman Old Style"/>
          <w:sz w:val="23"/>
          <w:szCs w:val="23"/>
        </w:rPr>
        <w:t xml:space="preserve"> Eli </w:t>
      </w:r>
      <w:proofErr w:type="spellStart"/>
      <w:r w:rsidR="00D44BB2">
        <w:rPr>
          <w:rFonts w:ascii="Bookman Old Style" w:eastAsia="Bookman Old Style" w:hAnsi="Bookman Old Style" w:cs="Bookman Old Style"/>
          <w:sz w:val="23"/>
          <w:szCs w:val="23"/>
        </w:rPr>
        <w:t>Mohapatra</w:t>
      </w:r>
      <w:proofErr w:type="spellEnd"/>
      <w:r w:rsidR="00D44BB2">
        <w:rPr>
          <w:rFonts w:ascii="Bookman Old Style" w:eastAsia="Bookman Old Style" w:hAnsi="Bookman Old Style" w:cs="Bookman Old Style"/>
          <w:sz w:val="23"/>
          <w:szCs w:val="23"/>
        </w:rPr>
        <w:t xml:space="preserve"> also graced this occasion. </w:t>
      </w:r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>They express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>ed</w:t>
      </w:r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best wishes for this workshop and emphasized the importance of good grant writing in research to get funding from central </w:t>
      </w:r>
      <w:r w:rsidR="00D44BB2">
        <w:rPr>
          <w:rFonts w:ascii="Bookman Old Style" w:eastAsia="Bookman Old Style" w:hAnsi="Bookman Old Style" w:cs="Bookman Old Style"/>
          <w:sz w:val="23"/>
          <w:szCs w:val="23"/>
        </w:rPr>
        <w:t>agencies like ICMR, DST and DBT</w:t>
      </w:r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>. Deputy Director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 xml:space="preserve">- DHR, </w:t>
      </w:r>
      <w:proofErr w:type="spellStart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>Dr</w:t>
      </w:r>
      <w:proofErr w:type="spellEnd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>Tushar</w:t>
      </w:r>
      <w:proofErr w:type="spellEnd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>Karmakar</w:t>
      </w:r>
      <w:proofErr w:type="spellEnd"/>
      <w:r w:rsidR="006C63EA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>enlighten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>ed</w:t>
      </w:r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the participants about the HRD schemes of DHR. </w:t>
      </w:r>
      <w:proofErr w:type="spellStart"/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>Dr</w:t>
      </w:r>
      <w:proofErr w:type="spellEnd"/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>Vikas</w:t>
      </w:r>
      <w:proofErr w:type="spellEnd"/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>Dhikav</w:t>
      </w:r>
      <w:proofErr w:type="spellEnd"/>
      <w:r w:rsidR="00E575CA">
        <w:rPr>
          <w:rFonts w:ascii="Bookman Old Style" w:eastAsia="Bookman Old Style" w:hAnsi="Bookman Old Style" w:cs="Bookman Old Style"/>
          <w:sz w:val="23"/>
          <w:szCs w:val="23"/>
        </w:rPr>
        <w:t>,</w:t>
      </w:r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Scientist E and Deputy Director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 xml:space="preserve">, DHR </w:t>
      </w:r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as well </w:t>
      </w:r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as </w:t>
      </w:r>
      <w:r w:rsidR="00D44BB2">
        <w:rPr>
          <w:rFonts w:ascii="Bookman Old Style" w:eastAsia="Bookman Old Style" w:hAnsi="Bookman Old Style" w:cs="Bookman Old Style"/>
          <w:sz w:val="23"/>
          <w:szCs w:val="23"/>
        </w:rPr>
        <w:t>organizing C</w:t>
      </w:r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>hairperson</w:t>
      </w:r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s </w:t>
      </w:r>
      <w:proofErr w:type="spellStart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>Dr</w:t>
      </w:r>
      <w:proofErr w:type="spellEnd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>Alok</w:t>
      </w:r>
      <w:proofErr w:type="spellEnd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Agrawal, Prof &amp; Head Department of Orthopedics and </w:t>
      </w:r>
      <w:proofErr w:type="spellStart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>Dr</w:t>
      </w:r>
      <w:proofErr w:type="spellEnd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>Sarita</w:t>
      </w:r>
      <w:proofErr w:type="spellEnd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Agrawal, Prof &amp; Head Department of Obstetrics and Gynecology were</w:t>
      </w:r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instrumental in organizing this workshop</w:t>
      </w:r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. </w:t>
      </w:r>
      <w:proofErr w:type="spellStart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>Dr</w:t>
      </w:r>
      <w:proofErr w:type="spellEnd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>Vikas</w:t>
      </w:r>
      <w:proofErr w:type="spellEnd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>Dhikav</w:t>
      </w:r>
      <w:proofErr w:type="spellEnd"/>
      <w:r w:rsidR="00E82890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conducted</w:t>
      </w:r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 three sessions on essentials of grant writing, mixed 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>re</w:t>
      </w:r>
      <w:r w:rsidR="00CE1FAD" w:rsidRPr="00E575CA">
        <w:rPr>
          <w:rFonts w:ascii="Bookman Old Style" w:eastAsia="Bookman Old Style" w:hAnsi="Bookman Old Style" w:cs="Bookman Old Style"/>
          <w:sz w:val="23"/>
          <w:szCs w:val="23"/>
        </w:rPr>
        <w:t>search methodologies and topics in systematic review. D</w:t>
      </w:r>
      <w:r w:rsidR="009B4B2B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istinguished speakers, </w:t>
      </w:r>
      <w:r w:rsidR="00736609" w:rsidRPr="00E575CA">
        <w:rPr>
          <w:rFonts w:ascii="Bookman Old Style" w:eastAsia="Bookman Old Style" w:hAnsi="Bookman Old Style" w:cs="Bookman Old Style"/>
          <w:sz w:val="23"/>
          <w:szCs w:val="23"/>
        </w:rPr>
        <w:t xml:space="preserve">from </w:t>
      </w:r>
      <w:r w:rsidR="00D24BB8" w:rsidRPr="00E575CA">
        <w:rPr>
          <w:rFonts w:ascii="Bookman Old Style" w:eastAsia="Bookman Old Style" w:hAnsi="Bookman Old Style" w:cs="Bookman Old Style"/>
          <w:sz w:val="23"/>
          <w:szCs w:val="23"/>
        </w:rPr>
        <w:t>DHR, ICMR and esteemed</w:t>
      </w:r>
      <w:r w:rsidR="00D24BB8">
        <w:rPr>
          <w:rFonts w:ascii="Bookman Old Style" w:eastAsia="Bookman Old Style" w:hAnsi="Bookman Old Style" w:cs="Bookman Old Style"/>
          <w:sz w:val="23"/>
          <w:szCs w:val="23"/>
        </w:rPr>
        <w:t xml:space="preserve"> institutions</w:t>
      </w:r>
      <w:r w:rsidR="009B4B2B">
        <w:rPr>
          <w:rFonts w:ascii="Bookman Old Style" w:eastAsia="Bookman Old Style" w:hAnsi="Bookman Old Style" w:cs="Bookman Old Style"/>
          <w:sz w:val="23"/>
          <w:szCs w:val="23"/>
        </w:rPr>
        <w:t xml:space="preserve"> across the </w:t>
      </w:r>
      <w:r w:rsidR="00CE1FAD">
        <w:rPr>
          <w:rFonts w:ascii="Bookman Old Style" w:eastAsia="Bookman Old Style" w:hAnsi="Bookman Old Style" w:cs="Bookman Old Style"/>
          <w:sz w:val="23"/>
          <w:szCs w:val="23"/>
        </w:rPr>
        <w:t>country were res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>ource faculties</w:t>
      </w:r>
      <w:r w:rsidR="00E82890">
        <w:rPr>
          <w:rFonts w:ascii="Bookman Old Style" w:eastAsia="Bookman Old Style" w:hAnsi="Bookman Old Style" w:cs="Bookman Old Style"/>
          <w:sz w:val="23"/>
          <w:szCs w:val="23"/>
        </w:rPr>
        <w:t xml:space="preserve"> for this workshop on research methods, statistical methods, clinical trials and ethical consideration.</w:t>
      </w:r>
    </w:p>
    <w:p w14:paraId="2D790CDB" w14:textId="77777777" w:rsidR="00E82890" w:rsidRDefault="00E82890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14:paraId="17EEF2A5" w14:textId="569D9BF0" w:rsidR="00E82890" w:rsidRPr="00D24BB8" w:rsidRDefault="00E82890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As reported by organizing 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 xml:space="preserve">secretary, </w:t>
      </w:r>
      <w:proofErr w:type="spellStart"/>
      <w:r w:rsidR="00E575CA">
        <w:rPr>
          <w:rFonts w:ascii="Bookman Old Style" w:eastAsia="Bookman Old Style" w:hAnsi="Bookman Old Style" w:cs="Bookman Old Style"/>
          <w:sz w:val="23"/>
          <w:szCs w:val="23"/>
        </w:rPr>
        <w:t>Dr</w:t>
      </w:r>
      <w:proofErr w:type="spellEnd"/>
      <w:r w:rsidR="00E575C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E575CA">
        <w:rPr>
          <w:rFonts w:ascii="Bookman Old Style" w:eastAsia="Bookman Old Style" w:hAnsi="Bookman Old Style" w:cs="Bookman Old Style"/>
          <w:sz w:val="23"/>
          <w:szCs w:val="23"/>
        </w:rPr>
        <w:t>Jayshri</w:t>
      </w:r>
      <w:proofErr w:type="spellEnd"/>
      <w:r w:rsidR="00E575CA">
        <w:rPr>
          <w:rFonts w:ascii="Bookman Old Style" w:eastAsia="Bookman Old Style" w:hAnsi="Bookman Old Style" w:cs="Bookman Old Style"/>
          <w:sz w:val="23"/>
          <w:szCs w:val="23"/>
        </w:rPr>
        <w:t xml:space="preserve"> R </w:t>
      </w:r>
      <w:proofErr w:type="spellStart"/>
      <w:r w:rsidR="00E575CA">
        <w:rPr>
          <w:rFonts w:ascii="Bookman Old Style" w:eastAsia="Bookman Old Style" w:hAnsi="Bookman Old Style" w:cs="Bookman Old Style"/>
          <w:sz w:val="23"/>
          <w:szCs w:val="23"/>
        </w:rPr>
        <w:t>Ghate</w:t>
      </w:r>
      <w:proofErr w:type="spellEnd"/>
      <w:r w:rsidR="00E575CA">
        <w:rPr>
          <w:rFonts w:ascii="Bookman Old Style" w:eastAsia="Bookman Old Style" w:hAnsi="Bookman Old Style" w:cs="Bookman Old Style"/>
          <w:sz w:val="23"/>
          <w:szCs w:val="23"/>
        </w:rPr>
        <w:t>; t</w:t>
      </w:r>
      <w:r>
        <w:rPr>
          <w:rFonts w:ascii="Bookman Old Style" w:eastAsia="Bookman Old Style" w:hAnsi="Bookman Old Style" w:cs="Bookman Old Style"/>
          <w:sz w:val="23"/>
          <w:szCs w:val="23"/>
        </w:rPr>
        <w:t>his workshop was attended by 110 participants at site and 105 participants i</w:t>
      </w:r>
      <w:r w:rsidR="004702BF">
        <w:rPr>
          <w:rFonts w:ascii="Bookman Old Style" w:eastAsia="Bookman Old Style" w:hAnsi="Bookman Old Style" w:cs="Bookman Old Style"/>
          <w:sz w:val="23"/>
          <w:szCs w:val="23"/>
        </w:rPr>
        <w:t>n online mode. Participants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 from AIIMS Raipur and eight other colleges in Chhattisgarh and Madhya Pradesh</w:t>
      </w:r>
      <w:r w:rsidR="004702BF">
        <w:rPr>
          <w:rFonts w:ascii="Bookman Old Style" w:eastAsia="Bookman Old Style" w:hAnsi="Bookman Old Style" w:cs="Bookman Old Style"/>
          <w:sz w:val="23"/>
          <w:szCs w:val="23"/>
        </w:rPr>
        <w:t xml:space="preserve"> attended this workshop</w:t>
      </w:r>
      <w:r w:rsidR="00B20F4A">
        <w:rPr>
          <w:rFonts w:ascii="Bookman Old Style" w:eastAsia="Bookman Old Style" w:hAnsi="Bookman Old Style" w:cs="Bookman Old Style"/>
          <w:sz w:val="23"/>
          <w:szCs w:val="23"/>
        </w:rPr>
        <w:t xml:space="preserve">. 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The whole </w:t>
      </w:r>
      <w:proofErr w:type="spellStart"/>
      <w:r>
        <w:rPr>
          <w:rFonts w:ascii="Bookman Old Style" w:eastAsia="Bookman Old Style" w:hAnsi="Bookman Old Style" w:cs="Bookman Old Style"/>
          <w:sz w:val="23"/>
          <w:szCs w:val="23"/>
        </w:rPr>
        <w:t>programme</w:t>
      </w:r>
      <w:proofErr w:type="spell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was </w:t>
      </w:r>
      <w:r w:rsidR="00B20F4A">
        <w:rPr>
          <w:rFonts w:ascii="Bookman Old Style" w:eastAsia="Bookman Old Style" w:hAnsi="Bookman Old Style" w:cs="Bookman Old Style"/>
          <w:sz w:val="23"/>
          <w:szCs w:val="23"/>
        </w:rPr>
        <w:t xml:space="preserve">conducted by Organizing Joint Secretary </w:t>
      </w:r>
      <w:proofErr w:type="spellStart"/>
      <w:r w:rsidR="00B20F4A">
        <w:rPr>
          <w:rFonts w:ascii="Bookman Old Style" w:eastAsia="Bookman Old Style" w:hAnsi="Bookman Old Style" w:cs="Bookman Old Style"/>
          <w:sz w:val="23"/>
          <w:szCs w:val="23"/>
        </w:rPr>
        <w:t>Dr</w:t>
      </w:r>
      <w:proofErr w:type="spellEnd"/>
      <w:r w:rsidR="00B20F4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B20F4A">
        <w:rPr>
          <w:rFonts w:ascii="Bookman Old Style" w:eastAsia="Bookman Old Style" w:hAnsi="Bookman Old Style" w:cs="Bookman Old Style"/>
          <w:sz w:val="23"/>
          <w:szCs w:val="23"/>
        </w:rPr>
        <w:t>Arunita</w:t>
      </w:r>
      <w:proofErr w:type="spellEnd"/>
      <w:r w:rsidR="00B20F4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 w:rsidR="00B20F4A">
        <w:rPr>
          <w:rFonts w:ascii="Bookman Old Style" w:eastAsia="Bookman Old Style" w:hAnsi="Bookman Old Style" w:cs="Bookman Old Style"/>
          <w:sz w:val="23"/>
          <w:szCs w:val="23"/>
        </w:rPr>
        <w:t>Jagzape</w:t>
      </w:r>
      <w:proofErr w:type="spellEnd"/>
      <w:r w:rsidR="00B20F4A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="00D44BB2">
        <w:rPr>
          <w:rFonts w:ascii="Bookman Old Style" w:eastAsia="Bookman Old Style" w:hAnsi="Bookman Old Style" w:cs="Bookman Old Style"/>
          <w:sz w:val="23"/>
          <w:szCs w:val="23"/>
        </w:rPr>
        <w:t xml:space="preserve">and organizing committee members contributed to make this </w:t>
      </w:r>
      <w:proofErr w:type="spellStart"/>
      <w:r w:rsidR="00D44BB2">
        <w:rPr>
          <w:rFonts w:ascii="Bookman Old Style" w:eastAsia="Bookman Old Style" w:hAnsi="Bookman Old Style" w:cs="Bookman Old Style"/>
          <w:sz w:val="23"/>
          <w:szCs w:val="23"/>
        </w:rPr>
        <w:t>programme</w:t>
      </w:r>
      <w:proofErr w:type="spellEnd"/>
      <w:r w:rsidR="00D44BB2">
        <w:rPr>
          <w:rFonts w:ascii="Bookman Old Style" w:eastAsia="Bookman Old Style" w:hAnsi="Bookman Old Style" w:cs="Bookman Old Style"/>
          <w:sz w:val="23"/>
          <w:szCs w:val="23"/>
        </w:rPr>
        <w:t xml:space="preserve"> a great success</w:t>
      </w:r>
      <w:r w:rsidR="00B20F4A">
        <w:rPr>
          <w:rFonts w:ascii="Bookman Old Style" w:eastAsia="Bookman Old Style" w:hAnsi="Bookman Old Style" w:cs="Bookman Old Style"/>
          <w:sz w:val="23"/>
          <w:szCs w:val="23"/>
        </w:rPr>
        <w:t xml:space="preserve">. </w:t>
      </w:r>
      <w:r w:rsidR="00E575CA">
        <w:rPr>
          <w:rFonts w:ascii="Bookman Old Style" w:eastAsia="Bookman Old Style" w:hAnsi="Bookman Old Style" w:cs="Bookman Old Style"/>
          <w:sz w:val="23"/>
          <w:szCs w:val="23"/>
        </w:rPr>
        <w:t>Thus this workshop would</w:t>
      </w:r>
      <w:r w:rsidR="004702BF">
        <w:rPr>
          <w:rFonts w:ascii="Bookman Old Style" w:eastAsia="Bookman Old Style" w:hAnsi="Bookman Old Style" w:cs="Bookman Old Style"/>
          <w:sz w:val="23"/>
          <w:szCs w:val="23"/>
        </w:rPr>
        <w:t xml:space="preserve"> definitely</w:t>
      </w:r>
      <w:r w:rsidR="00B20F4A" w:rsidRPr="00B20F4A">
        <w:rPr>
          <w:rFonts w:ascii="Bookman Old Style" w:eastAsia="Bookman Old Style" w:hAnsi="Bookman Old Style" w:cs="Bookman Old Style"/>
          <w:sz w:val="23"/>
          <w:szCs w:val="23"/>
        </w:rPr>
        <w:t xml:space="preserve"> in</w:t>
      </w:r>
      <w:r w:rsidR="004702BF">
        <w:rPr>
          <w:rFonts w:ascii="Bookman Old Style" w:eastAsia="Bookman Old Style" w:hAnsi="Bookman Old Style" w:cs="Bookman Old Style"/>
          <w:sz w:val="23"/>
          <w:szCs w:val="23"/>
        </w:rPr>
        <w:t>culcate research environment to</w:t>
      </w:r>
      <w:r w:rsidR="00B20F4A" w:rsidRPr="00B20F4A">
        <w:rPr>
          <w:rFonts w:ascii="Bookman Old Style" w:eastAsia="Bookman Old Style" w:hAnsi="Bookman Old Style" w:cs="Bookman Old Style"/>
          <w:sz w:val="23"/>
          <w:szCs w:val="23"/>
        </w:rPr>
        <w:t xml:space="preserve"> generate the best evidence in the </w:t>
      </w:r>
      <w:r w:rsidR="00B20F4A">
        <w:rPr>
          <w:rFonts w:ascii="Bookman Old Style" w:eastAsia="Bookman Old Style" w:hAnsi="Bookman Old Style" w:cs="Bookman Old Style"/>
          <w:sz w:val="23"/>
          <w:szCs w:val="23"/>
        </w:rPr>
        <w:t>state of Chhattisgarh</w:t>
      </w:r>
      <w:r w:rsidR="004702BF">
        <w:rPr>
          <w:rFonts w:ascii="Bookman Old Style" w:eastAsia="Bookman Old Style" w:hAnsi="Bookman Old Style" w:cs="Bookman Old Style"/>
          <w:sz w:val="23"/>
          <w:szCs w:val="23"/>
        </w:rPr>
        <w:t xml:space="preserve"> and Madhya Pradesh</w:t>
      </w:r>
      <w:r w:rsidR="00B20F4A">
        <w:rPr>
          <w:rFonts w:ascii="Bookman Old Style" w:eastAsia="Bookman Old Style" w:hAnsi="Bookman Old Style" w:cs="Bookman Old Style"/>
          <w:sz w:val="23"/>
          <w:szCs w:val="23"/>
        </w:rPr>
        <w:t>.</w:t>
      </w:r>
    </w:p>
    <w:p w14:paraId="00000045" w14:textId="0518DEF8" w:rsidR="001470F6" w:rsidRDefault="001470F6">
      <w:pPr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14:paraId="6505421C" w14:textId="262E80A6" w:rsidR="00B20F4A" w:rsidRDefault="00B20F4A">
      <w:pPr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14:paraId="15C606C3" w14:textId="610A2EC1" w:rsidR="00B20F4A" w:rsidRDefault="00B20F4A">
      <w:pPr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sectPr w:rsidR="00B20F4A">
      <w:pgSz w:w="12240" w:h="15840"/>
      <w:pgMar w:top="568" w:right="900" w:bottom="42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C3AC5"/>
    <w:multiLevelType w:val="multilevel"/>
    <w:tmpl w:val="A3E4E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486F7EF9"/>
    <w:multiLevelType w:val="multilevel"/>
    <w:tmpl w:val="C8CCB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F6"/>
    <w:rsid w:val="0008726C"/>
    <w:rsid w:val="000F5206"/>
    <w:rsid w:val="001470F6"/>
    <w:rsid w:val="00223B7D"/>
    <w:rsid w:val="00267204"/>
    <w:rsid w:val="00323A0D"/>
    <w:rsid w:val="00441582"/>
    <w:rsid w:val="004702BF"/>
    <w:rsid w:val="004A01F3"/>
    <w:rsid w:val="00523B31"/>
    <w:rsid w:val="00561D13"/>
    <w:rsid w:val="005D1E86"/>
    <w:rsid w:val="00606EEA"/>
    <w:rsid w:val="006407C1"/>
    <w:rsid w:val="006C63EA"/>
    <w:rsid w:val="00736609"/>
    <w:rsid w:val="00746F9A"/>
    <w:rsid w:val="008122C6"/>
    <w:rsid w:val="008163D0"/>
    <w:rsid w:val="009142B8"/>
    <w:rsid w:val="009B4B2B"/>
    <w:rsid w:val="009F2DE6"/>
    <w:rsid w:val="00AF5C8A"/>
    <w:rsid w:val="00B20F4A"/>
    <w:rsid w:val="00BA25D8"/>
    <w:rsid w:val="00CE1FAD"/>
    <w:rsid w:val="00D24BB8"/>
    <w:rsid w:val="00D34F2E"/>
    <w:rsid w:val="00D44BB2"/>
    <w:rsid w:val="00D94733"/>
    <w:rsid w:val="00DB01F4"/>
    <w:rsid w:val="00E575CA"/>
    <w:rsid w:val="00E82890"/>
    <w:rsid w:val="00F612E0"/>
    <w:rsid w:val="00F9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7D42"/>
  <w15:docId w15:val="{E9DC9A7A-538D-4E55-8D9E-45216269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Microsoft account</cp:lastModifiedBy>
  <cp:revision>11</cp:revision>
  <dcterms:created xsi:type="dcterms:W3CDTF">2025-04-21T04:53:00Z</dcterms:created>
  <dcterms:modified xsi:type="dcterms:W3CDTF">2025-04-29T07:48:00Z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c9ee140b7c07707e30ad952cc9fb0fba6c2946e8c0643fe554a28b3c3d76397a</vt:lpwstr>
  </property>
</Properties>
</file>